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253A11" w:rsidRPr="004A2CFD" w:rsidRDefault="00253A11" w:rsidP="00253A11">
      <w:pPr>
        <w:rPr>
          <w:rFonts w:ascii="Times New Roman" w:hAnsi="Times New Roman" w:cs="Times New Roman"/>
          <w:sz w:val="24"/>
          <w:szCs w:val="24"/>
        </w:rPr>
      </w:pPr>
    </w:p>
    <w:p w:rsidR="00253A11" w:rsidRPr="004A2CFD" w:rsidRDefault="00253A11" w:rsidP="00253A11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253A11" w:rsidRPr="00BB2C6B" w:rsidRDefault="00253A11" w:rsidP="00253A11">
      <w:pPr>
        <w:rPr>
          <w:rFonts w:ascii="Times New Roman" w:hAnsi="Times New Roman" w:cs="Times New Roman"/>
        </w:rPr>
      </w:pPr>
    </w:p>
    <w:p w:rsidR="003C4B61" w:rsidRPr="00BB2C6B" w:rsidRDefault="003C4B61" w:rsidP="00253A11">
      <w:pPr>
        <w:rPr>
          <w:rFonts w:ascii="Times New Roman" w:hAnsi="Times New Roman" w:cs="Times New Roman"/>
        </w:rPr>
      </w:pPr>
    </w:p>
    <w:p w:rsidR="00253A11" w:rsidRPr="004A2CFD" w:rsidRDefault="00253A11" w:rsidP="00253A11">
      <w:pPr>
        <w:tabs>
          <w:tab w:val="left" w:pos="7230"/>
        </w:tabs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485C">
        <w:rPr>
          <w:rFonts w:ascii="Times New Roman" w:hAnsi="Times New Roman" w:cs="Times New Roman"/>
          <w:sz w:val="24"/>
          <w:szCs w:val="24"/>
        </w:rPr>
        <w:t xml:space="preserve">    </w:t>
      </w:r>
      <w:r w:rsidR="005D2765">
        <w:rPr>
          <w:rFonts w:ascii="Times New Roman" w:hAnsi="Times New Roman" w:cs="Times New Roman"/>
          <w:sz w:val="24"/>
          <w:szCs w:val="24"/>
        </w:rPr>
        <w:t>05</w:t>
      </w:r>
      <w:r w:rsidR="002F485C">
        <w:rPr>
          <w:rFonts w:ascii="Times New Roman" w:hAnsi="Times New Roman" w:cs="Times New Roman"/>
          <w:sz w:val="24"/>
          <w:szCs w:val="24"/>
        </w:rPr>
        <w:t xml:space="preserve"> </w:t>
      </w:r>
      <w:r w:rsidR="00BB2C6B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2CFD">
        <w:rPr>
          <w:rFonts w:ascii="Times New Roman" w:hAnsi="Times New Roman" w:cs="Times New Roman"/>
          <w:sz w:val="24"/>
          <w:szCs w:val="24"/>
        </w:rPr>
        <w:t xml:space="preserve"> 201</w:t>
      </w:r>
      <w:r w:rsidR="002F485C">
        <w:rPr>
          <w:rFonts w:ascii="Times New Roman" w:hAnsi="Times New Roman" w:cs="Times New Roman"/>
          <w:sz w:val="24"/>
          <w:szCs w:val="24"/>
        </w:rPr>
        <w:t>7</w:t>
      </w:r>
      <w:r w:rsidRPr="004A2CFD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A2CF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F485C">
        <w:rPr>
          <w:rFonts w:ascii="Times New Roman" w:hAnsi="Times New Roman" w:cs="Times New Roman"/>
          <w:sz w:val="24"/>
          <w:szCs w:val="24"/>
        </w:rPr>
        <w:t xml:space="preserve"> </w:t>
      </w:r>
      <w:r w:rsidR="005D2765">
        <w:rPr>
          <w:rFonts w:ascii="Times New Roman" w:hAnsi="Times New Roman" w:cs="Times New Roman"/>
          <w:sz w:val="24"/>
          <w:szCs w:val="24"/>
        </w:rPr>
        <w:t>240</w:t>
      </w:r>
      <w:r>
        <w:rPr>
          <w:rFonts w:ascii="Times New Roman" w:hAnsi="Times New Roman" w:cs="Times New Roman"/>
          <w:sz w:val="24"/>
          <w:szCs w:val="24"/>
        </w:rPr>
        <w:t xml:space="preserve"> - П      </w:t>
      </w:r>
      <w:r w:rsidRPr="004A2CFD">
        <w:rPr>
          <w:rFonts w:ascii="Times New Roman" w:hAnsi="Times New Roman" w:cs="Times New Roman"/>
          <w:sz w:val="24"/>
          <w:szCs w:val="24"/>
        </w:rPr>
        <w:t>г.Лахденпохья</w:t>
      </w:r>
    </w:p>
    <w:p w:rsidR="00253A11" w:rsidRPr="00BB2C6B" w:rsidRDefault="00253A11" w:rsidP="00253A1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495"/>
        <w:gridCol w:w="4076"/>
      </w:tblGrid>
      <w:tr w:rsidR="006E4837" w:rsidRPr="006E4837" w:rsidTr="00FE2171">
        <w:tc>
          <w:tcPr>
            <w:tcW w:w="5495" w:type="dxa"/>
          </w:tcPr>
          <w:p w:rsidR="006E4837" w:rsidRDefault="006E4837" w:rsidP="00FE2171">
            <w:pPr>
              <w:pStyle w:val="a8"/>
              <w:ind w:right="0"/>
              <w:rPr>
                <w:szCs w:val="24"/>
              </w:rPr>
            </w:pPr>
            <w:r w:rsidRPr="006E4837">
              <w:rPr>
                <w:szCs w:val="24"/>
              </w:rPr>
              <w:t>Об утверждении технологической схемы по предоставлению</w:t>
            </w:r>
            <w:r>
              <w:rPr>
                <w:szCs w:val="24"/>
              </w:rPr>
              <w:t xml:space="preserve">        </w:t>
            </w:r>
            <w:r w:rsidRPr="006E4837">
              <w:rPr>
                <w:szCs w:val="24"/>
              </w:rPr>
              <w:t xml:space="preserve"> муниципальной</w:t>
            </w:r>
            <w:r>
              <w:rPr>
                <w:szCs w:val="24"/>
              </w:rPr>
              <w:t xml:space="preserve">           </w:t>
            </w:r>
            <w:r w:rsidRPr="006E4837">
              <w:rPr>
                <w:szCs w:val="24"/>
              </w:rPr>
              <w:t xml:space="preserve"> услуги </w:t>
            </w:r>
          </w:p>
          <w:p w:rsidR="006E4837" w:rsidRPr="006E4837" w:rsidRDefault="006E4837" w:rsidP="00FE2171">
            <w:pPr>
              <w:pStyle w:val="a8"/>
              <w:ind w:right="0"/>
              <w:rPr>
                <w:szCs w:val="24"/>
              </w:rPr>
            </w:pPr>
            <w:r w:rsidRPr="006E4837">
              <w:rPr>
                <w:szCs w:val="24"/>
              </w:rPr>
              <w:t>«</w:t>
            </w:r>
            <w:r>
              <w:rPr>
                <w:szCs w:val="24"/>
              </w:rPr>
              <w:t>Предоставление информации о деятельности органов местного самоуправления Лахденпохского</w:t>
            </w:r>
            <w:r w:rsidRPr="006E4837">
              <w:rPr>
                <w:szCs w:val="24"/>
              </w:rPr>
              <w:t xml:space="preserve"> </w:t>
            </w:r>
            <w:r>
              <w:rPr>
                <w:szCs w:val="24"/>
              </w:rPr>
              <w:t>муниципального района</w:t>
            </w:r>
            <w:r w:rsidRPr="006E4837">
              <w:rPr>
                <w:szCs w:val="24"/>
              </w:rPr>
              <w:t>»</w:t>
            </w:r>
          </w:p>
          <w:p w:rsidR="006E4837" w:rsidRPr="005A1E28" w:rsidRDefault="006E4837" w:rsidP="00FE2171">
            <w:pPr>
              <w:pStyle w:val="a8"/>
              <w:jc w:val="left"/>
              <w:rPr>
                <w:szCs w:val="24"/>
              </w:rPr>
            </w:pPr>
          </w:p>
        </w:tc>
        <w:tc>
          <w:tcPr>
            <w:tcW w:w="4076" w:type="dxa"/>
          </w:tcPr>
          <w:p w:rsidR="006E4837" w:rsidRPr="006E4837" w:rsidRDefault="006E4837" w:rsidP="00FE2171">
            <w:pPr>
              <w:pStyle w:val="a8"/>
              <w:rPr>
                <w:szCs w:val="24"/>
              </w:rPr>
            </w:pPr>
          </w:p>
        </w:tc>
      </w:tr>
    </w:tbl>
    <w:p w:rsidR="003C4B61" w:rsidRPr="005A1E28" w:rsidRDefault="003C4B61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E4837" w:rsidRPr="006E4837" w:rsidRDefault="006E4837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В соответствии с Федеральным законом от 27.07.2010 года № 210-ФЗ «Об организации предоставления государственных и муниципальных услуг», </w:t>
      </w:r>
      <w:r w:rsidR="00BB2C6B">
        <w:rPr>
          <w:rFonts w:ascii="Times New Roman" w:hAnsi="Times New Roman" w:cs="Times New Roman"/>
          <w:sz w:val="24"/>
          <w:szCs w:val="24"/>
          <w:lang w:eastAsia="ar-SA"/>
        </w:rPr>
        <w:t>Распоряжением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  <w:lang w:eastAsia="ar-SA"/>
        </w:rPr>
        <w:t>Лахденпохского</w:t>
      </w:r>
      <w:r w:rsidRPr="006E4837">
        <w:rPr>
          <w:rStyle w:val="FontStyle11"/>
          <w:sz w:val="24"/>
          <w:szCs w:val="24"/>
        </w:rPr>
        <w:t xml:space="preserve"> муниципального района </w:t>
      </w:r>
      <w:r w:rsidRPr="006E483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29.09.2017</w:t>
      </w:r>
      <w:r w:rsidRPr="006E4837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7B4A18">
        <w:rPr>
          <w:rFonts w:ascii="Times New Roman" w:hAnsi="Times New Roman" w:cs="Times New Roman"/>
          <w:sz w:val="24"/>
          <w:szCs w:val="24"/>
        </w:rPr>
        <w:t xml:space="preserve"> </w:t>
      </w:r>
      <w:r w:rsidR="000C6EA9">
        <w:rPr>
          <w:rFonts w:ascii="Times New Roman" w:hAnsi="Times New Roman" w:cs="Times New Roman"/>
          <w:sz w:val="24"/>
          <w:szCs w:val="24"/>
        </w:rPr>
        <w:t>238</w:t>
      </w:r>
      <w:r w:rsidR="007B4A18">
        <w:rPr>
          <w:rFonts w:ascii="Times New Roman" w:hAnsi="Times New Roman" w:cs="Times New Roman"/>
          <w:sz w:val="24"/>
          <w:szCs w:val="24"/>
        </w:rPr>
        <w:t xml:space="preserve">-П </w:t>
      </w:r>
      <w:r w:rsidRPr="006E4837">
        <w:rPr>
          <w:rFonts w:ascii="Times New Roman" w:hAnsi="Times New Roman" w:cs="Times New Roman"/>
          <w:sz w:val="24"/>
          <w:szCs w:val="24"/>
        </w:rPr>
        <w:t>«</w:t>
      </w:r>
      <w:r w:rsidRPr="00656E1E">
        <w:rPr>
          <w:rFonts w:ascii="Times New Roman" w:hAnsi="Times New Roman" w:cs="Times New Roman"/>
          <w:sz w:val="24"/>
          <w:szCs w:val="24"/>
        </w:rPr>
        <w:t xml:space="preserve">Об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6E1E">
        <w:rPr>
          <w:rFonts w:ascii="Times New Roman" w:hAnsi="Times New Roman" w:cs="Times New Roman"/>
          <w:sz w:val="24"/>
          <w:szCs w:val="24"/>
        </w:rPr>
        <w:t xml:space="preserve"> 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муниципальных услуг 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услуг,   предоставляемых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Администрацией Лахденпохского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и    подведомственными учреждениями</w:t>
      </w:r>
      <w:r w:rsidRPr="006E4837">
        <w:rPr>
          <w:rStyle w:val="FontStyle11"/>
          <w:sz w:val="24"/>
          <w:szCs w:val="24"/>
        </w:rPr>
        <w:t>», руководствуясь Методическими рекомендациями по формированию технологических схем предоставления государственных и муниципальных услуг, утвержденных протоколом заседания Правительственной комиссии по</w:t>
      </w:r>
      <w:proofErr w:type="gramEnd"/>
      <w:r w:rsidRPr="006E4837">
        <w:rPr>
          <w:rStyle w:val="FontStyle11"/>
          <w:sz w:val="24"/>
          <w:szCs w:val="24"/>
        </w:rPr>
        <w:t xml:space="preserve"> проведению административной реформы от 09.06.2016 года № 142</w:t>
      </w:r>
      <w:r>
        <w:rPr>
          <w:rStyle w:val="FontStyle11"/>
          <w:sz w:val="24"/>
          <w:szCs w:val="24"/>
        </w:rPr>
        <w:t>:</w:t>
      </w:r>
    </w:p>
    <w:p w:rsidR="006E4837" w:rsidRPr="003C4B61" w:rsidRDefault="006E4837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6E4837">
        <w:rPr>
          <w:rFonts w:ascii="Times New Roman" w:hAnsi="Times New Roman"/>
          <w:sz w:val="24"/>
          <w:szCs w:val="24"/>
        </w:rPr>
        <w:t>1. Утвердить прилагаемую технологическую схему по предоставлению муниципальной услуги «Предоставление информации о деятельности органов местного самоуправления Лахденпохского муниципального района».</w:t>
      </w:r>
    </w:p>
    <w:p w:rsidR="003C4B61" w:rsidRPr="003C4B61" w:rsidRDefault="003C4B61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30F" w:rsidRPr="005A1E28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0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F2230F">
        <w:rPr>
          <w:rFonts w:ascii="Times New Roman" w:hAnsi="Times New Roman" w:cs="Times New Roman"/>
          <w:sz w:val="24"/>
          <w:szCs w:val="24"/>
        </w:rPr>
        <w:t xml:space="preserve">2. </w:t>
      </w:r>
      <w:r w:rsidRPr="00F2230F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9F0C16">
        <w:rPr>
          <w:rFonts w:ascii="Times New Roman" w:hAnsi="Times New Roman" w:cs="Times New Roman"/>
          <w:sz w:val="24"/>
          <w:szCs w:val="24"/>
        </w:rPr>
        <w:t>распоряжение</w:t>
      </w:r>
      <w:r w:rsidRPr="00F2230F">
        <w:rPr>
          <w:rFonts w:ascii="Times New Roman" w:hAnsi="Times New Roman" w:cs="Times New Roman"/>
          <w:sz w:val="24"/>
          <w:szCs w:val="24"/>
        </w:rPr>
        <w:t xml:space="preserve"> опубликовать в районной газете «Призыв» и разместить на официальном сайте Администрации Лахденпохского муниципального района «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3C4B61" w:rsidRPr="003C4B6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3C4B6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ah</w:t>
      </w:r>
      <w:proofErr w:type="spellEnd"/>
      <w:r w:rsidRPr="00F2230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2230F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F2230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2230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2230F">
        <w:rPr>
          <w:rFonts w:ascii="Times New Roman" w:hAnsi="Times New Roman" w:cs="Times New Roman"/>
          <w:sz w:val="24"/>
          <w:szCs w:val="24"/>
        </w:rPr>
        <w:t>»  в сети «Интернет».</w:t>
      </w:r>
    </w:p>
    <w:p w:rsidR="003C4B61" w:rsidRPr="005A1E28" w:rsidRDefault="003C4B61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4837" w:rsidRPr="006E4837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6E4837" w:rsidRPr="006E48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9A1FA3">
        <w:rPr>
          <w:rFonts w:ascii="Times New Roman" w:hAnsi="Times New Roman" w:cs="Times New Roman"/>
          <w:sz w:val="24"/>
          <w:szCs w:val="24"/>
        </w:rPr>
        <w:t>распоряжения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Pr="005A1E28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C4B61" w:rsidRPr="005A1E28" w:rsidRDefault="003C4B6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53A11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253A11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53A11">
        <w:rPr>
          <w:rFonts w:ascii="Times New Roman" w:hAnsi="Times New Roman" w:cs="Times New Roman"/>
          <w:sz w:val="24"/>
          <w:szCs w:val="24"/>
        </w:rPr>
        <w:t xml:space="preserve">  Администрации</w:t>
      </w:r>
    </w:p>
    <w:p w:rsidR="00253A11" w:rsidRDefault="00253A1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</w:t>
      </w:r>
      <w:r w:rsidR="00401F29">
        <w:rPr>
          <w:rFonts w:ascii="Times New Roman" w:hAnsi="Times New Roman" w:cs="Times New Roman"/>
          <w:sz w:val="24"/>
          <w:szCs w:val="24"/>
        </w:rPr>
        <w:t>ного района,</w:t>
      </w:r>
    </w:p>
    <w:p w:rsidR="00401F29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401F29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</w:p>
    <w:p w:rsidR="00401F29" w:rsidRPr="004A2CFD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развитию инфраструктуры                                                                      А.О. Мосягин</w:t>
      </w:r>
    </w:p>
    <w:p w:rsidR="00253A11" w:rsidRDefault="00253A11" w:rsidP="00253A11"/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53A11" w:rsidSect="006D55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3426A"/>
    <w:multiLevelType w:val="hybridMultilevel"/>
    <w:tmpl w:val="8AF21152"/>
    <w:lvl w:ilvl="0" w:tplc="F754020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620"/>
    <w:rsid w:val="000852ED"/>
    <w:rsid w:val="000A70D4"/>
    <w:rsid w:val="000C152E"/>
    <w:rsid w:val="000C6EA9"/>
    <w:rsid w:val="000E5795"/>
    <w:rsid w:val="00147210"/>
    <w:rsid w:val="00162274"/>
    <w:rsid w:val="001A33AB"/>
    <w:rsid w:val="001E5006"/>
    <w:rsid w:val="001F33EC"/>
    <w:rsid w:val="00211082"/>
    <w:rsid w:val="00211281"/>
    <w:rsid w:val="002119BF"/>
    <w:rsid w:val="00226841"/>
    <w:rsid w:val="00253A11"/>
    <w:rsid w:val="00265DC6"/>
    <w:rsid w:val="00294B57"/>
    <w:rsid w:val="002F485C"/>
    <w:rsid w:val="003239A5"/>
    <w:rsid w:val="00347AAF"/>
    <w:rsid w:val="003B4B13"/>
    <w:rsid w:val="003C4B61"/>
    <w:rsid w:val="00401F29"/>
    <w:rsid w:val="00403489"/>
    <w:rsid w:val="004361E0"/>
    <w:rsid w:val="00453368"/>
    <w:rsid w:val="004A0BAE"/>
    <w:rsid w:val="004D4B33"/>
    <w:rsid w:val="004F0A03"/>
    <w:rsid w:val="005041AB"/>
    <w:rsid w:val="0056112B"/>
    <w:rsid w:val="005A1E28"/>
    <w:rsid w:val="005D2765"/>
    <w:rsid w:val="006860FE"/>
    <w:rsid w:val="006A5410"/>
    <w:rsid w:val="006D557C"/>
    <w:rsid w:val="006E4837"/>
    <w:rsid w:val="006F64AA"/>
    <w:rsid w:val="00704368"/>
    <w:rsid w:val="0071212D"/>
    <w:rsid w:val="007B4A18"/>
    <w:rsid w:val="007D2C73"/>
    <w:rsid w:val="007E5BDD"/>
    <w:rsid w:val="008670B1"/>
    <w:rsid w:val="00891983"/>
    <w:rsid w:val="008951DE"/>
    <w:rsid w:val="008D3593"/>
    <w:rsid w:val="0092203E"/>
    <w:rsid w:val="009A1FA3"/>
    <w:rsid w:val="009C0C7E"/>
    <w:rsid w:val="009F0C16"/>
    <w:rsid w:val="00A1588C"/>
    <w:rsid w:val="00AB5772"/>
    <w:rsid w:val="00B119C3"/>
    <w:rsid w:val="00B52AE2"/>
    <w:rsid w:val="00B60737"/>
    <w:rsid w:val="00B64AF1"/>
    <w:rsid w:val="00B7353E"/>
    <w:rsid w:val="00BB2C6B"/>
    <w:rsid w:val="00BD6F6E"/>
    <w:rsid w:val="00C12620"/>
    <w:rsid w:val="00C86137"/>
    <w:rsid w:val="00CD0620"/>
    <w:rsid w:val="00CF55DE"/>
    <w:rsid w:val="00D732E8"/>
    <w:rsid w:val="00DA09BD"/>
    <w:rsid w:val="00DD471F"/>
    <w:rsid w:val="00E51F2F"/>
    <w:rsid w:val="00E520DA"/>
    <w:rsid w:val="00E87037"/>
    <w:rsid w:val="00EF0177"/>
    <w:rsid w:val="00F2230F"/>
    <w:rsid w:val="00F57194"/>
    <w:rsid w:val="00FA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1262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283555"/>
      <w:sz w:val="20"/>
      <w:szCs w:val="20"/>
    </w:rPr>
  </w:style>
  <w:style w:type="character" w:styleId="a5">
    <w:name w:val="Strong"/>
    <w:basedOn w:val="a0"/>
    <w:uiPriority w:val="22"/>
    <w:qFormat/>
    <w:rsid w:val="00D732E8"/>
    <w:rPr>
      <w:b/>
      <w:bCs/>
    </w:rPr>
  </w:style>
  <w:style w:type="paragraph" w:styleId="a6">
    <w:name w:val="List Paragraph"/>
    <w:basedOn w:val="a"/>
    <w:uiPriority w:val="34"/>
    <w:qFormat/>
    <w:rsid w:val="00253A11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nhideWhenUsed/>
    <w:rsid w:val="006E4837"/>
    <w:rPr>
      <w:color w:val="0000FF"/>
      <w:u w:val="single"/>
    </w:rPr>
  </w:style>
  <w:style w:type="paragraph" w:styleId="a8">
    <w:name w:val="Body Text"/>
    <w:basedOn w:val="a"/>
    <w:link w:val="a9"/>
    <w:rsid w:val="006E4837"/>
    <w:pPr>
      <w:suppressAutoHyphens/>
      <w:spacing w:after="0" w:line="240" w:lineRule="auto"/>
      <w:ind w:right="613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6E483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6E48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6E483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2017-10-04T06:20:00Z</cp:lastPrinted>
  <dcterms:created xsi:type="dcterms:W3CDTF">2016-03-29T06:56:00Z</dcterms:created>
  <dcterms:modified xsi:type="dcterms:W3CDTF">2017-10-06T07:03:00Z</dcterms:modified>
</cp:coreProperties>
</file>